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D" w:rsidRPr="007B43AD" w:rsidRDefault="007B43AD" w:rsidP="007B43AD">
      <w:pPr>
        <w:ind w:firstLine="482"/>
        <w:jc w:val="center"/>
        <w:rPr>
          <w:sz w:val="24"/>
        </w:rPr>
      </w:pPr>
      <w:r w:rsidRPr="007B43AD">
        <w:rPr>
          <w:rFonts w:hint="eastAsia"/>
          <w:b/>
          <w:bCs/>
          <w:sz w:val="24"/>
        </w:rPr>
        <w:t>《股东来了》</w:t>
      </w:r>
      <w:r w:rsidRPr="007B43AD">
        <w:rPr>
          <w:rFonts w:hint="eastAsia"/>
          <w:b/>
          <w:bCs/>
          <w:sz w:val="24"/>
        </w:rPr>
        <w:t>2020</w:t>
      </w:r>
      <w:r w:rsidRPr="007B43AD">
        <w:rPr>
          <w:rFonts w:hint="eastAsia"/>
          <w:b/>
          <w:bCs/>
          <w:sz w:val="24"/>
        </w:rPr>
        <w:t>活动规则</w:t>
      </w:r>
    </w:p>
    <w:p w:rsidR="007B43AD" w:rsidRPr="007B43AD" w:rsidRDefault="007B43AD" w:rsidP="007B43AD">
      <w:pPr>
        <w:ind w:firstLine="442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b/>
          <w:bCs/>
          <w:sz w:val="22"/>
        </w:rPr>
        <w:t>一、本次答题活动时间为2020年8月10日15:30-2020年9月19日23:59，共计6场周赛。</w:t>
      </w:r>
    </w:p>
    <w:p w:rsidR="007B43AD" w:rsidRPr="007B43AD" w:rsidRDefault="007B43AD" w:rsidP="007B43AD">
      <w:pPr>
        <w:ind w:firstLine="442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b/>
          <w:bCs/>
          <w:sz w:val="22"/>
        </w:rPr>
        <w:t>二、用户注册注意事项</w:t>
      </w:r>
      <w:r w:rsidRPr="007B43AD">
        <w:rPr>
          <w:rFonts w:asciiTheme="minorEastAsia" w:hAnsiTheme="minorEastAsia" w:hint="eastAsia"/>
          <w:sz w:val="22"/>
        </w:rPr>
        <w:t>：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1、本次答题活动通过手机定位方式自动匹配用户所在赛区及片区，若用户在注册时未开启定位功能，则无法获取赛区及片区排名信息及相应奖励。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2、为保证本次答题活动公平公正，用户注册时需选择其真实的个人身份（证券监管机构工作人员、证券交易所从业人员、证券登记结算机构从业人员、证券公司从业人员、其他），若获奖用户填报身份与真实情况不符，则自动取消其领奖资格，个人身份判定以注册时身份为准。</w:t>
      </w:r>
    </w:p>
    <w:p w:rsidR="007B43AD" w:rsidRPr="007B43AD" w:rsidRDefault="007B43AD" w:rsidP="007B43AD">
      <w:pPr>
        <w:ind w:firstLine="442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b/>
          <w:bCs/>
          <w:sz w:val="22"/>
        </w:rPr>
        <w:t>三、本次活动分为个人排位赛、PK对战赛及练习区，</w:t>
      </w:r>
      <w:proofErr w:type="gramStart"/>
      <w:r w:rsidRPr="007B43AD">
        <w:rPr>
          <w:rFonts w:asciiTheme="minorEastAsia" w:hAnsiTheme="minorEastAsia" w:hint="eastAsia"/>
          <w:b/>
          <w:bCs/>
          <w:sz w:val="22"/>
        </w:rPr>
        <w:t>玩法规</w:t>
      </w:r>
      <w:proofErr w:type="gramEnd"/>
      <w:r w:rsidRPr="007B43AD">
        <w:rPr>
          <w:rFonts w:asciiTheme="minorEastAsia" w:hAnsiTheme="minorEastAsia" w:hint="eastAsia"/>
          <w:b/>
          <w:bCs/>
          <w:sz w:val="22"/>
        </w:rPr>
        <w:t>则如下：</w:t>
      </w:r>
    </w:p>
    <w:p w:rsidR="007B43AD" w:rsidRPr="007B43AD" w:rsidRDefault="007B43AD" w:rsidP="007B43AD">
      <w:pPr>
        <w:ind w:firstLine="442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b/>
          <w:bCs/>
          <w:sz w:val="22"/>
        </w:rPr>
        <w:t>1、个人排位赛：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（1）闯关答题设置8个关卡，每个关卡5题，答题分值按照“对增错减”的形式计算，答对1</w:t>
      </w:r>
      <w:proofErr w:type="gramStart"/>
      <w:r w:rsidRPr="007B43AD">
        <w:rPr>
          <w:rFonts w:asciiTheme="minorEastAsia" w:hAnsiTheme="minorEastAsia" w:hint="eastAsia"/>
          <w:sz w:val="22"/>
        </w:rPr>
        <w:t>题加</w:t>
      </w:r>
      <w:proofErr w:type="gramEnd"/>
      <w:r w:rsidRPr="007B43AD">
        <w:rPr>
          <w:rFonts w:asciiTheme="minorEastAsia" w:hAnsiTheme="minorEastAsia" w:hint="eastAsia"/>
          <w:sz w:val="22"/>
        </w:rPr>
        <w:t>10权益值，答错1题扣10权益值，单关总分范围为-50至200权益值。对连续正确回答进行奖励，如连续答对2题则</w:t>
      </w:r>
      <w:proofErr w:type="gramStart"/>
      <w:r w:rsidRPr="007B43AD">
        <w:rPr>
          <w:rFonts w:asciiTheme="minorEastAsia" w:hAnsiTheme="minorEastAsia" w:hint="eastAsia"/>
          <w:sz w:val="22"/>
        </w:rPr>
        <w:t>第2题加</w:t>
      </w:r>
      <w:proofErr w:type="gramEnd"/>
      <w:r w:rsidRPr="007B43AD">
        <w:rPr>
          <w:rFonts w:asciiTheme="minorEastAsia" w:hAnsiTheme="minorEastAsia" w:hint="eastAsia"/>
          <w:sz w:val="22"/>
        </w:rPr>
        <w:t>20权益值，连续答对3题则</w:t>
      </w:r>
      <w:proofErr w:type="gramStart"/>
      <w:r w:rsidRPr="007B43AD">
        <w:rPr>
          <w:rFonts w:asciiTheme="minorEastAsia" w:hAnsiTheme="minorEastAsia" w:hint="eastAsia"/>
          <w:sz w:val="22"/>
        </w:rPr>
        <w:t>第3题加</w:t>
      </w:r>
      <w:proofErr w:type="gramEnd"/>
      <w:r w:rsidRPr="007B43AD">
        <w:rPr>
          <w:rFonts w:asciiTheme="minorEastAsia" w:hAnsiTheme="minorEastAsia" w:hint="eastAsia"/>
          <w:sz w:val="22"/>
        </w:rPr>
        <w:t>30权益值，以此类推。每关最后1题为“翻倍题”，如用户答对，当关即可获得前4题权益值总和的翻倍分数；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（2）每题答题时间为15秒，超时未答则视为答题错误；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（3）当用户获得的权益值≥过关门槛（第一关过关门槛权益值为30，第二关过关门槛权益值为40，以此类推，第八关过关门槛权益值为100），则闯关成功，计入权益值排行榜；如用户挑战关卡失败，该关权益值清零，但可重复挑战当前关卡；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（4）已过关卡不支持重复挑战。 </w:t>
      </w:r>
    </w:p>
    <w:p w:rsidR="007B43AD" w:rsidRPr="007B43AD" w:rsidRDefault="007B43AD" w:rsidP="007B43AD">
      <w:pPr>
        <w:ind w:firstLine="442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b/>
          <w:bCs/>
          <w:sz w:val="22"/>
        </w:rPr>
        <w:lastRenderedPageBreak/>
        <w:t>2、PK对战赛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（1）用户进入PK</w:t>
      </w:r>
      <w:proofErr w:type="gramStart"/>
      <w:r w:rsidRPr="007B43AD">
        <w:rPr>
          <w:rFonts w:asciiTheme="minorEastAsia" w:hAnsiTheme="minorEastAsia" w:hint="eastAsia"/>
          <w:sz w:val="22"/>
        </w:rPr>
        <w:t>对战赛需扣除</w:t>
      </w:r>
      <w:proofErr w:type="gramEnd"/>
      <w:r w:rsidRPr="007B43AD">
        <w:rPr>
          <w:rFonts w:asciiTheme="minorEastAsia" w:hAnsiTheme="minorEastAsia" w:hint="eastAsia"/>
          <w:sz w:val="22"/>
        </w:rPr>
        <w:t>50权益值入场费；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（2）系统将随机匹配本周个人排位赛同关卡用户进行PK，每场共计5题；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（3）每题答题时间为15秒，超时未答则视为答题错误，双方都超时未答则自动进入下一题；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（4）在双方随机匹配成功之后，在未区分出胜负之前，一方退出则视为PK对战失败，扣除其权益值入场费；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（5）在双方</w:t>
      </w:r>
      <w:proofErr w:type="gramStart"/>
      <w:r w:rsidRPr="007B43AD">
        <w:rPr>
          <w:rFonts w:asciiTheme="minorEastAsia" w:hAnsiTheme="minorEastAsia" w:hint="eastAsia"/>
          <w:sz w:val="22"/>
        </w:rPr>
        <w:t>答题均</w:t>
      </w:r>
      <w:proofErr w:type="gramEnd"/>
      <w:r w:rsidRPr="007B43AD">
        <w:rPr>
          <w:rFonts w:asciiTheme="minorEastAsia" w:hAnsiTheme="minorEastAsia" w:hint="eastAsia"/>
          <w:sz w:val="22"/>
        </w:rPr>
        <w:t>正确的情况下，答题时间越短，得分越高，总分高的用户即获胜；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（6）获胜用户可获得100权益值，输的用户不获得权益值；如双方平局，各得50权益值；权益值最后计入排行榜；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（7）当周通过PK对战赛所获权益值上限为1600。</w:t>
      </w:r>
    </w:p>
    <w:p w:rsidR="007B43AD" w:rsidRPr="007B43AD" w:rsidRDefault="007B43AD" w:rsidP="007B43AD">
      <w:pPr>
        <w:ind w:firstLine="442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b/>
          <w:bCs/>
          <w:sz w:val="22"/>
        </w:rPr>
        <w:t>3、练习区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（1）练习区设置当周排位</w:t>
      </w:r>
      <w:proofErr w:type="gramStart"/>
      <w:r w:rsidRPr="007B43AD">
        <w:rPr>
          <w:rFonts w:asciiTheme="minorEastAsia" w:hAnsiTheme="minorEastAsia" w:hint="eastAsia"/>
          <w:sz w:val="22"/>
        </w:rPr>
        <w:t>赛真题</w:t>
      </w:r>
      <w:proofErr w:type="gramEnd"/>
      <w:r w:rsidRPr="007B43AD">
        <w:rPr>
          <w:rFonts w:asciiTheme="minorEastAsia" w:hAnsiTheme="minorEastAsia" w:hint="eastAsia"/>
          <w:sz w:val="22"/>
        </w:rPr>
        <w:t>总量的100%，题库每日刷新，答题不涉及权益值增减；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（2）答题数量计入最佳学习排行榜。</w:t>
      </w:r>
    </w:p>
    <w:p w:rsidR="007B43AD" w:rsidRPr="007B43AD" w:rsidRDefault="007B43AD" w:rsidP="007B43AD">
      <w:pPr>
        <w:ind w:firstLine="442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b/>
          <w:bCs/>
          <w:sz w:val="22"/>
        </w:rPr>
        <w:t>四、权益值作为排行榜的重要依据，权益值越高，排名越靠前；当权益值相同时，答题场次越少排名越靠前；当场次相同时，则按照累计答题时长（完成排位赛通关的答题时长）进行排名。</w:t>
      </w:r>
    </w:p>
    <w:p w:rsidR="007B43AD" w:rsidRPr="007B43AD" w:rsidRDefault="007B43AD" w:rsidP="007B43AD">
      <w:pPr>
        <w:ind w:firstLine="442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b/>
          <w:bCs/>
          <w:sz w:val="22"/>
        </w:rPr>
        <w:t>五、每周日00:00至06:00进行系统维护（用户在此期间无法游戏），对上周权益值进行清算，并计入总权益值。同时，</w:t>
      </w:r>
      <w:proofErr w:type="gramStart"/>
      <w:r w:rsidRPr="007B43AD">
        <w:rPr>
          <w:rFonts w:asciiTheme="minorEastAsia" w:hAnsiTheme="minorEastAsia" w:hint="eastAsia"/>
          <w:b/>
          <w:bCs/>
          <w:sz w:val="22"/>
        </w:rPr>
        <w:t>新赛周开启</w:t>
      </w:r>
      <w:proofErr w:type="gramEnd"/>
      <w:r w:rsidRPr="007B43AD">
        <w:rPr>
          <w:rFonts w:asciiTheme="minorEastAsia" w:hAnsiTheme="minorEastAsia" w:hint="eastAsia"/>
          <w:b/>
          <w:bCs/>
          <w:sz w:val="22"/>
        </w:rPr>
        <w:t>时，周权益值归零，重新累积。每周周赛的权益值独立，答题者当日获得的</w:t>
      </w:r>
      <w:proofErr w:type="gramStart"/>
      <w:r w:rsidRPr="007B43AD">
        <w:rPr>
          <w:rFonts w:asciiTheme="minorEastAsia" w:hAnsiTheme="minorEastAsia" w:hint="eastAsia"/>
          <w:b/>
          <w:bCs/>
          <w:sz w:val="22"/>
        </w:rPr>
        <w:t>权益值只影响</w:t>
      </w:r>
      <w:proofErr w:type="gramEnd"/>
      <w:r w:rsidRPr="007B43AD">
        <w:rPr>
          <w:rFonts w:asciiTheme="minorEastAsia" w:hAnsiTheme="minorEastAsia" w:hint="eastAsia"/>
          <w:b/>
          <w:bCs/>
          <w:sz w:val="22"/>
        </w:rPr>
        <w:t>当周的分数，不会影响已</w:t>
      </w:r>
      <w:proofErr w:type="gramStart"/>
      <w:r w:rsidRPr="007B43AD">
        <w:rPr>
          <w:rFonts w:asciiTheme="minorEastAsia" w:hAnsiTheme="minorEastAsia" w:hint="eastAsia"/>
          <w:b/>
          <w:bCs/>
          <w:sz w:val="22"/>
        </w:rPr>
        <w:t>结束赛周</w:t>
      </w:r>
      <w:proofErr w:type="gramEnd"/>
      <w:r w:rsidRPr="007B43AD">
        <w:rPr>
          <w:rFonts w:asciiTheme="minorEastAsia" w:hAnsiTheme="minorEastAsia" w:hint="eastAsia"/>
          <w:b/>
          <w:bCs/>
          <w:sz w:val="22"/>
        </w:rPr>
        <w:t>的分数。</w:t>
      </w:r>
    </w:p>
    <w:p w:rsidR="007B43AD" w:rsidRPr="007B43AD" w:rsidRDefault="007B43AD" w:rsidP="007B43AD">
      <w:pPr>
        <w:ind w:firstLine="442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b/>
          <w:bCs/>
          <w:sz w:val="22"/>
        </w:rPr>
        <w:lastRenderedPageBreak/>
        <w:t>六、本次活动按周赛的形式进行，排行榜分为：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群英榜：注册身份为证券监管机构工作人员、证券交易所从业人员、证券登记结算机构从业人员、证券公司从业人员的选手，权益值计入群英榜 。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传奇榜：注册身份为除以上4种以外的其他人员，权益值计入传奇榜 。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1.周排行榜：</w:t>
      </w:r>
      <w:proofErr w:type="gramStart"/>
      <w:r w:rsidRPr="007B43AD">
        <w:rPr>
          <w:rFonts w:asciiTheme="minorEastAsia" w:hAnsiTheme="minorEastAsia" w:hint="eastAsia"/>
          <w:sz w:val="22"/>
        </w:rPr>
        <w:t>群英榜周排行</w:t>
      </w:r>
      <w:proofErr w:type="gramEnd"/>
      <w:r w:rsidRPr="007B43AD">
        <w:rPr>
          <w:rFonts w:asciiTheme="minorEastAsia" w:hAnsiTheme="minorEastAsia" w:hint="eastAsia"/>
          <w:sz w:val="22"/>
        </w:rPr>
        <w:t>、</w:t>
      </w:r>
      <w:proofErr w:type="gramStart"/>
      <w:r w:rsidRPr="007B43AD">
        <w:rPr>
          <w:rFonts w:asciiTheme="minorEastAsia" w:hAnsiTheme="minorEastAsia" w:hint="eastAsia"/>
          <w:sz w:val="22"/>
        </w:rPr>
        <w:t>传奇榜周排行</w:t>
      </w:r>
      <w:proofErr w:type="gramEnd"/>
      <w:r w:rsidRPr="007B43AD">
        <w:rPr>
          <w:rFonts w:asciiTheme="minorEastAsia" w:hAnsiTheme="minorEastAsia" w:hint="eastAsia"/>
          <w:sz w:val="22"/>
        </w:rPr>
        <w:t>、全国周权益值排行；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2.总排行榜：四大片区总权益值排行榜（四个）、四大片区群英榜总排行（四个）、四大片区传奇榜总排行（四个）、全国群英榜总排行、全国传奇榜总排行、全国</w:t>
      </w:r>
      <w:proofErr w:type="gramStart"/>
      <w:r w:rsidRPr="007B43AD">
        <w:rPr>
          <w:rFonts w:asciiTheme="minorEastAsia" w:hAnsiTheme="minorEastAsia" w:hint="eastAsia"/>
          <w:sz w:val="22"/>
        </w:rPr>
        <w:t>权益值总排行</w:t>
      </w:r>
      <w:proofErr w:type="gramEnd"/>
      <w:r w:rsidRPr="007B43AD">
        <w:rPr>
          <w:rFonts w:asciiTheme="minorEastAsia" w:hAnsiTheme="minorEastAsia" w:hint="eastAsia"/>
          <w:sz w:val="22"/>
        </w:rPr>
        <w:t>；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3.精神奖励排行榜：连续答对题数排行榜、最佳学习排行榜。</w:t>
      </w:r>
    </w:p>
    <w:p w:rsidR="007B43AD" w:rsidRPr="007B43AD" w:rsidRDefault="007B43AD" w:rsidP="007B43AD">
      <w:pPr>
        <w:ind w:firstLine="440"/>
        <w:rPr>
          <w:rFonts w:asciiTheme="minorEastAsia" w:hAnsiTheme="minorEastAsia" w:hint="eastAsia"/>
          <w:sz w:val="22"/>
        </w:rPr>
      </w:pPr>
      <w:r w:rsidRPr="007B43AD">
        <w:rPr>
          <w:rFonts w:asciiTheme="minorEastAsia" w:hAnsiTheme="minorEastAsia" w:hint="eastAsia"/>
          <w:sz w:val="22"/>
        </w:rPr>
        <w:t>最终数据核准时间为每周六晚23:59，总排行则以9月20日晚23:59排行进行核准，为避免因网络延迟等因素引起的排行榜更新不及时，造成排行争议，具体排行将于中国投资者网等渠道公布，请以公告内容为准。</w:t>
      </w:r>
    </w:p>
    <w:p w:rsidR="00D276AB" w:rsidRPr="007B43AD" w:rsidRDefault="00D276AB" w:rsidP="007B43AD">
      <w:pPr>
        <w:ind w:firstLine="440"/>
        <w:rPr>
          <w:rFonts w:asciiTheme="minorEastAsia" w:hAnsiTheme="minorEastAsia"/>
          <w:sz w:val="22"/>
        </w:rPr>
      </w:pPr>
    </w:p>
    <w:sectPr w:rsidR="00D276AB" w:rsidRPr="007B43AD" w:rsidSect="007B4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4" w:right="1800" w:bottom="1440" w:left="1800" w:header="5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AB" w:rsidRDefault="00BA36AB" w:rsidP="007B43AD">
      <w:pPr>
        <w:spacing w:line="240" w:lineRule="auto"/>
        <w:ind w:firstLine="420"/>
      </w:pPr>
      <w:r>
        <w:separator/>
      </w:r>
    </w:p>
  </w:endnote>
  <w:endnote w:type="continuationSeparator" w:id="0">
    <w:p w:rsidR="00BA36AB" w:rsidRDefault="00BA36AB" w:rsidP="007B43A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D" w:rsidRDefault="007B43AD" w:rsidP="007B43A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D" w:rsidRDefault="007B43AD" w:rsidP="007B43A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D" w:rsidRDefault="007B43AD" w:rsidP="007B43A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AB" w:rsidRDefault="00BA36AB" w:rsidP="007B43AD">
      <w:pPr>
        <w:spacing w:line="240" w:lineRule="auto"/>
        <w:ind w:firstLine="420"/>
      </w:pPr>
      <w:r>
        <w:separator/>
      </w:r>
    </w:p>
  </w:footnote>
  <w:footnote w:type="continuationSeparator" w:id="0">
    <w:p w:rsidR="00BA36AB" w:rsidRDefault="00BA36AB" w:rsidP="007B43A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D" w:rsidRDefault="007B43AD" w:rsidP="007B43A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D" w:rsidRPr="007B43AD" w:rsidRDefault="007B43AD" w:rsidP="007B43A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AD" w:rsidRDefault="007B43AD" w:rsidP="007B43A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3AD"/>
    <w:rsid w:val="007B43AD"/>
    <w:rsid w:val="00882B08"/>
    <w:rsid w:val="009105A5"/>
    <w:rsid w:val="009A319B"/>
    <w:rsid w:val="00BA36AB"/>
    <w:rsid w:val="00D276AB"/>
    <w:rsid w:val="00F1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ind w:left="42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A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3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3A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3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zll</dc:creator>
  <cp:keywords/>
  <dc:description/>
  <cp:lastModifiedBy>zll</cp:lastModifiedBy>
  <cp:revision>2</cp:revision>
  <dcterms:created xsi:type="dcterms:W3CDTF">2020-08-20T09:10:00Z</dcterms:created>
  <dcterms:modified xsi:type="dcterms:W3CDTF">2020-08-20T09:17:00Z</dcterms:modified>
</cp:coreProperties>
</file>